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BB" w:rsidRPr="00BA3CBB" w:rsidRDefault="00BA3CBB" w:rsidP="00FF6B09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bookmarkStart w:id="0" w:name="_GoBack"/>
      <w:bookmarkEnd w:id="0"/>
      <w:r w:rsidRPr="00BA3CB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**Following deta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ils are required for registering</w:t>
      </w:r>
      <w:r w:rsidRPr="00BA3CB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a child level agency**</w:t>
      </w:r>
    </w:p>
    <w:p w:rsidR="00B877D9" w:rsidRPr="00DD131B" w:rsidRDefault="00B877D9" w:rsidP="00B877D9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color w:val="FF0000"/>
          <w:sz w:val="24"/>
          <w:szCs w:val="24"/>
          <w:lang w:eastAsia="en-IN"/>
        </w:rPr>
        <w:t>Agency registration details</w:t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Agency name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DD131B" w:rsidRDefault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2. </w:t>
      </w:r>
      <w:r w:rsidR="00B877D9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TIN Number</w:t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3.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TAN Number</w:t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4.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PAN Number</w:t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4F677D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72784A" w:rsidRPr="00DD131B" w:rsidRDefault="0072784A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5. GST Number</w:t>
      </w:r>
    </w:p>
    <w:p w:rsidR="00B877D9" w:rsidRPr="00DD131B" w:rsidRDefault="00DD131B" w:rsidP="00B877D9">
      <w:pPr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color w:val="FF0000"/>
          <w:sz w:val="24"/>
          <w:szCs w:val="24"/>
          <w:lang w:eastAsia="en-IN"/>
        </w:rPr>
        <w:t>Agency o</w:t>
      </w:r>
      <w:r w:rsidR="00B877D9" w:rsidRPr="00DD131B">
        <w:rPr>
          <w:rFonts w:ascii="Times New Roman" w:hAnsi="Times New Roman" w:cs="Times New Roman"/>
          <w:noProof/>
          <w:color w:val="FF0000"/>
          <w:sz w:val="24"/>
          <w:szCs w:val="24"/>
          <w:lang w:eastAsia="en-IN"/>
        </w:rPr>
        <w:t>ffice address details</w:t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5. State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*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6.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Distric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t*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7.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Rural/Urban</w:t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Select Rural or Urban</w:t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8.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Block</w:t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/ Tehsil</w:t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9.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Panchayat</w:t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/ Town</w:t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10.</w:t>
      </w:r>
      <w:r w:rsid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Village</w:t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/ Ward</w:t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11.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="00AE5BCA">
        <w:rPr>
          <w:rFonts w:ascii="Times New Roman" w:hAnsi="Times New Roman" w:cs="Times New Roman"/>
          <w:noProof/>
          <w:sz w:val="24"/>
          <w:szCs w:val="24"/>
          <w:lang w:eastAsia="en-IN"/>
        </w:rPr>
        <w:t>P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incode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12.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Block No/Building/Village/Name of premises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B877D9" w:rsidRPr="00DD131B" w:rsidRDefault="00B877D9" w:rsidP="00FF6B09">
      <w:pPr>
        <w:tabs>
          <w:tab w:val="left" w:pos="3000"/>
        </w:tabs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13.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Road street/Post office</w:t>
      </w:r>
      <w:r w:rsidR="00FF6B09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14. Area locality </w:t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15.</w:t>
      </w:r>
      <w:r w:rsidR="00DD131B"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City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B877D9" w:rsidRPr="00DD131B" w:rsidRDefault="00DD131B" w:rsidP="00DD131B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color w:val="FF0000"/>
          <w:sz w:val="24"/>
          <w:szCs w:val="24"/>
          <w:lang w:eastAsia="en-IN"/>
        </w:rPr>
        <w:t>Agency contact Details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16. Contact person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17. Designation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18. Phone number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19. Mobile number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20. Email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Save and continue</w:t>
      </w:r>
    </w:p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DD131B" w:rsidRPr="00DD131B" w:rsidRDefault="00DD131B" w:rsidP="00DD131B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>Scheme Bank details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21.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Select Scheme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22. Select Funding agency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23. Bank Name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24. Select Branch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/ IFSC*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25. Branch address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26. Branch name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27. Account number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28. Agency name as per branch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Passbook*</w:t>
      </w:r>
    </w:p>
    <w:p w:rsidR="00DD131B" w:rsidRPr="00DD131B" w:rsidRDefault="00DD131B" w:rsidP="00DD131B">
      <w:pPr>
        <w:rPr>
          <w:noProof/>
          <w:lang w:eastAsia="en-IN"/>
        </w:rPr>
      </w:pPr>
    </w:p>
    <w:p w:rsidR="00B877D9" w:rsidRDefault="00B877D9">
      <w:pPr>
        <w:rPr>
          <w:noProof/>
          <w:lang w:eastAsia="en-IN"/>
        </w:rPr>
      </w:pPr>
    </w:p>
    <w:p w:rsidR="004F677D" w:rsidRDefault="00B877D9">
      <w:pPr>
        <w:rPr>
          <w:noProof/>
          <w:lang w:eastAsia="en-IN"/>
        </w:rPr>
      </w:pPr>
      <w:r>
        <w:rPr>
          <w:noProof/>
          <w:lang w:eastAsia="en-IN"/>
        </w:rPr>
        <w:t xml:space="preserve"> </w:t>
      </w:r>
    </w:p>
    <w:p w:rsidR="004F677D" w:rsidRDefault="004F677D">
      <w:pPr>
        <w:rPr>
          <w:noProof/>
          <w:lang w:eastAsia="en-IN"/>
        </w:rPr>
      </w:pPr>
      <w:r>
        <w:rPr>
          <w:noProof/>
          <w:lang w:eastAsia="en-IN"/>
        </w:rPr>
        <w:br w:type="page"/>
      </w:r>
    </w:p>
    <w:p w:rsidR="004F677D" w:rsidRDefault="004F677D" w:rsidP="004F677D">
      <w:r>
        <w:lastRenderedPageBreak/>
        <w:t xml:space="preserve">Please ensure that following information is available with you before initiating </w:t>
      </w:r>
    </w:p>
    <w:p w:rsidR="004F677D" w:rsidRPr="001803E5" w:rsidRDefault="004F677D" w:rsidP="004F677D">
      <w:pPr>
        <w:rPr>
          <w:b/>
          <w:sz w:val="28"/>
          <w:szCs w:val="28"/>
        </w:rPr>
      </w:pPr>
      <w:r w:rsidRPr="001803E5">
        <w:rPr>
          <w:b/>
          <w:sz w:val="28"/>
          <w:szCs w:val="28"/>
        </w:rPr>
        <w:t xml:space="preserve">Registration on PFMS Portal:- </w:t>
      </w:r>
    </w:p>
    <w:p w:rsidR="004F677D" w:rsidRDefault="004F677D" w:rsidP="004F677D"/>
    <w:p w:rsidR="004F677D" w:rsidRDefault="004F677D" w:rsidP="004F677D">
      <w:r>
        <w:t>1.</w:t>
      </w:r>
      <w:r>
        <w:tab/>
        <w:t>Registration Number in case of NGOs, Registered Societies, Trusts, companies, cooperative societies.</w:t>
      </w:r>
    </w:p>
    <w:p w:rsidR="004F677D" w:rsidRDefault="004F677D" w:rsidP="004F677D">
      <w:r>
        <w:t>2.</w:t>
      </w:r>
      <w:r>
        <w:tab/>
        <w:t>The Act/Govt. Order/Registration number through which you organization was registered (in case of Statutory Bodies, PSUs, State PSUs).</w:t>
      </w:r>
    </w:p>
    <w:p w:rsidR="004F677D" w:rsidRDefault="004F677D" w:rsidP="004F677D">
      <w:r>
        <w:t>3.</w:t>
      </w:r>
      <w:r>
        <w:tab/>
        <w:t xml:space="preserve">Agency Name is the name of your organization. Please keep ready full name of your organization. Do not use abbreviations. </w:t>
      </w:r>
    </w:p>
    <w:p w:rsidR="004F677D" w:rsidRDefault="004F677D" w:rsidP="004F677D">
      <w:r>
        <w:t>(The name in PFMS and in Bank Account Should be identical)</w:t>
      </w:r>
    </w:p>
    <w:p w:rsidR="004F677D" w:rsidRDefault="004F677D" w:rsidP="004F677D">
      <w:r>
        <w:t>4.</w:t>
      </w:r>
      <w:r>
        <w:tab/>
        <w:t>City is the town/city where the organization is located.</w:t>
      </w:r>
    </w:p>
    <w:p w:rsidR="004F677D" w:rsidRDefault="004F677D" w:rsidP="004F677D">
      <w:r>
        <w:t>5.</w:t>
      </w:r>
      <w:r>
        <w:tab/>
        <w:t>Keep ready TIN/TAN/PAN (as applicable) before starting registration.</w:t>
      </w:r>
    </w:p>
    <w:p w:rsidR="004F677D" w:rsidRDefault="004F677D" w:rsidP="004F677D">
      <w:r>
        <w:t>6.</w:t>
      </w:r>
      <w:r>
        <w:tab/>
        <w:t>Unique Agency Code: Unique Agency code is the code given to your organization.</w:t>
      </w:r>
      <w:r w:rsidR="00337DDE">
        <w:t xml:space="preserve"> </w:t>
      </w:r>
      <w:r>
        <w:t xml:space="preserve">This is auto generated by Public Financial Management </w:t>
      </w:r>
      <w:proofErr w:type="gramStart"/>
      <w:r>
        <w:t>System(</w:t>
      </w:r>
      <w:proofErr w:type="gramEnd"/>
      <w:r>
        <w:t>PFMS).The Unique code will be sent to your registered email ID and will also be displayed on the top of registration screen after submitting your details.</w:t>
      </w:r>
      <w:r w:rsidR="00337DDE">
        <w:t xml:space="preserve"> </w:t>
      </w:r>
      <w:r>
        <w:t>Please keep the unique code with you for all future reference.</w:t>
      </w:r>
    </w:p>
    <w:p w:rsidR="004F677D" w:rsidRDefault="004F677D" w:rsidP="004F677D">
      <w:r>
        <w:t>7.</w:t>
      </w:r>
      <w:r>
        <w:tab/>
        <w:t>Please provide a valid mobile number which will be used to receive login credentials and customized SMS from PFMS.</w:t>
      </w:r>
    </w:p>
    <w:p w:rsidR="004F677D" w:rsidRDefault="004F677D" w:rsidP="004F677D">
      <w:r>
        <w:t>8.</w:t>
      </w:r>
      <w:r>
        <w:tab/>
        <w:t xml:space="preserve">Please ensure that authentic E-mail ID is available at the time of registration and same is filled in. The user ID and Password will be sent on the </w:t>
      </w:r>
    </w:p>
    <w:p w:rsidR="004F677D" w:rsidRDefault="004F677D" w:rsidP="004F677D">
      <w:r>
        <w:t>E-mail ID registered in the System.</w:t>
      </w:r>
    </w:p>
    <w:p w:rsidR="004F677D" w:rsidRDefault="004F677D" w:rsidP="004F677D">
      <w:r>
        <w:t>9.</w:t>
      </w:r>
      <w:r>
        <w:tab/>
        <w:t>Please keep ready the following information:</w:t>
      </w:r>
    </w:p>
    <w:p w:rsidR="004F677D" w:rsidRDefault="004F677D" w:rsidP="004F677D">
      <w:r>
        <w:t xml:space="preserve">• Scheme Name (The Scheme under which funds will be received by </w:t>
      </w:r>
      <w:proofErr w:type="spellStart"/>
      <w:r>
        <w:t>you.In</w:t>
      </w:r>
      <w:proofErr w:type="spellEnd"/>
      <w:r>
        <w:t xml:space="preserve"> case of any doubt please contact the concerned Ministry/Funding Agency). </w:t>
      </w:r>
    </w:p>
    <w:p w:rsidR="004F677D" w:rsidRDefault="004F677D" w:rsidP="004F677D">
      <w:r>
        <w:t>•</w:t>
      </w:r>
      <w:r>
        <w:tab/>
        <w:t xml:space="preserve">Details of Funding Agency </w:t>
      </w:r>
    </w:p>
    <w:p w:rsidR="004F677D" w:rsidRDefault="004F677D" w:rsidP="004F677D">
      <w:r>
        <w:t xml:space="preserve">• Bank Name. </w:t>
      </w:r>
    </w:p>
    <w:p w:rsidR="004F677D" w:rsidRDefault="004F677D" w:rsidP="004F677D">
      <w:r>
        <w:t xml:space="preserve">• Branch details. </w:t>
      </w:r>
    </w:p>
    <w:p w:rsidR="004F677D" w:rsidRDefault="004F677D" w:rsidP="004F677D">
      <w:r>
        <w:t>• Bank A/C Number (Please ensure that you have complete Bank A/C number as per you passbook,</w:t>
      </w:r>
      <w:r w:rsidR="00337DDE">
        <w:t xml:space="preserve"> </w:t>
      </w:r>
      <w:r>
        <w:t xml:space="preserve">do not ignore the leading zeros). </w:t>
      </w:r>
    </w:p>
    <w:p w:rsidR="00B722BF" w:rsidRDefault="004F677D" w:rsidP="004F677D">
      <w:r>
        <w:t>10.</w:t>
      </w:r>
      <w:r>
        <w:tab/>
        <w:t>Please try to follow the scheme guidelines, and where ever mentioned, please provide the scheme specific Bank A/C Number in this system.</w:t>
      </w:r>
    </w:p>
    <w:sectPr w:rsidR="00B722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EF" w:rsidRDefault="00C62FEF" w:rsidP="00B877D9">
      <w:pPr>
        <w:spacing w:after="0" w:line="240" w:lineRule="auto"/>
      </w:pPr>
      <w:r>
        <w:separator/>
      </w:r>
    </w:p>
  </w:endnote>
  <w:endnote w:type="continuationSeparator" w:id="0">
    <w:p w:rsidR="00C62FEF" w:rsidRDefault="00C62FEF" w:rsidP="00B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EF" w:rsidRDefault="00C62FEF" w:rsidP="00B877D9">
      <w:pPr>
        <w:spacing w:after="0" w:line="240" w:lineRule="auto"/>
      </w:pPr>
      <w:r>
        <w:separator/>
      </w:r>
    </w:p>
  </w:footnote>
  <w:footnote w:type="continuationSeparator" w:id="0">
    <w:p w:rsidR="00C62FEF" w:rsidRDefault="00C62FEF" w:rsidP="00B8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D9" w:rsidRPr="00326F6F" w:rsidRDefault="00BB726E" w:rsidP="00B877D9">
    <w:pPr>
      <w:pStyle w:val="Header"/>
      <w:jc w:val="cent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>Chil</w:t>
    </w:r>
    <w:r w:rsidR="00B877D9" w:rsidRPr="00326F6F">
      <w:rPr>
        <w:rFonts w:ascii="Lucida Calligraphy" w:hAnsi="Lucida Calligraphy"/>
        <w:b/>
        <w:sz w:val="28"/>
        <w:szCs w:val="28"/>
      </w:rPr>
      <w:t>d level agencies registration format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B"/>
    <w:rsid w:val="00011615"/>
    <w:rsid w:val="001803E5"/>
    <w:rsid w:val="00183673"/>
    <w:rsid w:val="00230C42"/>
    <w:rsid w:val="00326F6F"/>
    <w:rsid w:val="00337DDE"/>
    <w:rsid w:val="004D7C61"/>
    <w:rsid w:val="004F677D"/>
    <w:rsid w:val="006B57B5"/>
    <w:rsid w:val="006F4D6C"/>
    <w:rsid w:val="0072784A"/>
    <w:rsid w:val="00820248"/>
    <w:rsid w:val="009F5E5B"/>
    <w:rsid w:val="00A05FAD"/>
    <w:rsid w:val="00AE5BCA"/>
    <w:rsid w:val="00B722BF"/>
    <w:rsid w:val="00B877D9"/>
    <w:rsid w:val="00BA3CBB"/>
    <w:rsid w:val="00BB726E"/>
    <w:rsid w:val="00C62FEF"/>
    <w:rsid w:val="00CC4479"/>
    <w:rsid w:val="00DD131B"/>
    <w:rsid w:val="00E52E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D9"/>
  </w:style>
  <w:style w:type="paragraph" w:styleId="Footer">
    <w:name w:val="footer"/>
    <w:basedOn w:val="Normal"/>
    <w:link w:val="FooterChar"/>
    <w:uiPriority w:val="99"/>
    <w:unhideWhenUsed/>
    <w:rsid w:val="00B8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D9"/>
  </w:style>
  <w:style w:type="paragraph" w:styleId="Footer">
    <w:name w:val="footer"/>
    <w:basedOn w:val="Normal"/>
    <w:link w:val="FooterChar"/>
    <w:uiPriority w:val="99"/>
    <w:unhideWhenUsed/>
    <w:rsid w:val="00B8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, js-nss-as-ysd</cp:lastModifiedBy>
  <cp:revision>20</cp:revision>
  <dcterms:created xsi:type="dcterms:W3CDTF">2017-06-14T06:13:00Z</dcterms:created>
  <dcterms:modified xsi:type="dcterms:W3CDTF">2020-01-09T07:40:00Z</dcterms:modified>
</cp:coreProperties>
</file>